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4F" w:rsidRPr="000F5BB3" w:rsidRDefault="00A5654F" w:rsidP="00A5654F">
      <w:pPr>
        <w:jc w:val="center"/>
        <w:rPr>
          <w:b/>
          <w:sz w:val="32"/>
          <w:szCs w:val="32"/>
        </w:rPr>
      </w:pPr>
      <w:r w:rsidRPr="000F5BB3">
        <w:rPr>
          <w:b/>
          <w:sz w:val="32"/>
          <w:szCs w:val="32"/>
        </w:rPr>
        <w:t xml:space="preserve">REGULAMIN REALIZACJI PROJEKTU EDUKACYJNEGO W GIMNAZJUM SPECJALNYM NR 110 </w:t>
      </w:r>
      <w:r w:rsidRPr="000F5BB3">
        <w:rPr>
          <w:b/>
          <w:sz w:val="32"/>
          <w:szCs w:val="32"/>
        </w:rPr>
        <w:br/>
        <w:t>W MOS NR 3 W WARSZAWIE</w:t>
      </w:r>
    </w:p>
    <w:p w:rsidR="00A5654F" w:rsidRPr="000F5BB3" w:rsidRDefault="00A5654F" w:rsidP="00A5654F">
      <w:pPr>
        <w:jc w:val="both"/>
        <w:rPr>
          <w:b/>
        </w:rPr>
      </w:pP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  <w:r w:rsidRPr="000F5BB3">
        <w:rPr>
          <w:b/>
          <w:sz w:val="28"/>
          <w:szCs w:val="28"/>
        </w:rPr>
        <w:t>Zasady ogólne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>§</w:t>
      </w:r>
      <w:r>
        <w:rPr>
          <w:b/>
        </w:rPr>
        <w:t xml:space="preserve"> 1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</w:rPr>
      </w:pP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 xml:space="preserve">Uczniowie gimnazjum mają obowiązek przystąpienia do realizacji projektu gimnazjalnego na podstawie § 21a Rozporządzenia Ministra Edukacji Narodowej z dnia 30 kwietnia 2007 r. w sprawie warunków i sposobu oceniania, klasyfikowania i promowania uczniów i słuchaczy oraz przeprowadzania sprawdzianów i  egzaminów w szkołach publicznych (Dz. U. Nr 83, poz. 562 </w:t>
      </w:r>
      <w:r w:rsidRPr="000F5BB3">
        <w:br/>
        <w:t xml:space="preserve">z </w:t>
      </w:r>
      <w:proofErr w:type="spellStart"/>
      <w:r w:rsidRPr="000F5BB3">
        <w:t>późn</w:t>
      </w:r>
      <w:proofErr w:type="spellEnd"/>
      <w:r w:rsidRPr="000F5BB3">
        <w:t>. zm.).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>Udział ucznia w projekcie ma wpływ na ocenę zachowania, zgodnie z kryteriami zapisanymi w wewnątrzszkolnych zasadach oceniania w statucie.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 xml:space="preserve"> Temat projektu realizowanego przez ucznia w gimnazjum wpisywany jest </w:t>
      </w:r>
      <w:r w:rsidRPr="000F5BB3">
        <w:br/>
        <w:t>na świadectwie ukończenia gimnazjum.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>Ze względu na specyfikę Gimnazjum Specjalnego Nr 110 w Warszawie:</w:t>
      </w:r>
    </w:p>
    <w:p w:rsidR="00A5654F" w:rsidRPr="000F5BB3" w:rsidRDefault="00A5654F" w:rsidP="00A5654F">
      <w:pPr>
        <w:pStyle w:val="Akapitzlist"/>
        <w:ind w:left="360"/>
        <w:jc w:val="both"/>
      </w:pPr>
      <w:r w:rsidRPr="000F5BB3">
        <w:t xml:space="preserve">1) Uczniowie realizują projekt edukacyjne w klasie III gimnazjum w okresie </w:t>
      </w:r>
      <w:r w:rsidRPr="000F5BB3">
        <w:br/>
        <w:t>od piętnastego kwietnia do piętnastego czerwca każdego roku szkolnego.</w:t>
      </w:r>
    </w:p>
    <w:p w:rsidR="00A5654F" w:rsidRPr="000F5BB3" w:rsidRDefault="00A5654F" w:rsidP="00A5654F">
      <w:pPr>
        <w:pStyle w:val="Akapitzlist"/>
        <w:ind w:left="360"/>
        <w:jc w:val="both"/>
      </w:pPr>
      <w:r w:rsidRPr="000F5BB3">
        <w:t>2) Członków zespołu realizującego projekt edukacyjny wyznacza wychowawca klasy</w:t>
      </w:r>
    </w:p>
    <w:p w:rsidR="00A5654F" w:rsidRPr="000F5BB3" w:rsidRDefault="00A5654F" w:rsidP="00A5654F">
      <w:pPr>
        <w:pStyle w:val="Akapitzlist"/>
        <w:ind w:left="360"/>
        <w:jc w:val="both"/>
      </w:pPr>
      <w:r w:rsidRPr="000F5BB3">
        <w:t xml:space="preserve">3) Nauczyciele Gimnazjum Specjalnego Nr 110 tworzą do końca września każdego roku szkolnego bazę tematów projektu. Każdy nauczyciel uczący </w:t>
      </w:r>
      <w:r w:rsidRPr="000F5BB3">
        <w:br/>
        <w:t>w gimnazjum składa koordynatorowi projektu do 20 września propozycje tematów projektu.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>Czas trwania projektu uzależniony jest od jego problematyki, ale nie powinien przekroczyć 2 miesięcy.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>Zespół realizujący projekt edukacyjny może liczyć od 4 do 7 uczniów.</w:t>
      </w:r>
    </w:p>
    <w:p w:rsidR="00A5654F" w:rsidRPr="000F5BB3" w:rsidRDefault="00A5654F" w:rsidP="00A5654F">
      <w:pPr>
        <w:pStyle w:val="Akapitzlist"/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0F5BB3">
        <w:t>Dyrektor szkoły wyznacza szkolnego koordynatora projektów oraz opiekunów projektu.</w:t>
      </w:r>
    </w:p>
    <w:p w:rsidR="00A5654F" w:rsidRPr="000F5BB3" w:rsidRDefault="00A5654F" w:rsidP="00A5654F">
      <w:pPr>
        <w:jc w:val="center"/>
        <w:rPr>
          <w:b/>
        </w:rPr>
      </w:pPr>
    </w:p>
    <w:p w:rsidR="00A5654F" w:rsidRDefault="00A5654F" w:rsidP="00A5654F">
      <w:pPr>
        <w:jc w:val="center"/>
        <w:rPr>
          <w:b/>
          <w:sz w:val="28"/>
          <w:szCs w:val="28"/>
        </w:rPr>
      </w:pPr>
      <w:r w:rsidRPr="000F5BB3">
        <w:rPr>
          <w:b/>
          <w:sz w:val="28"/>
          <w:szCs w:val="28"/>
        </w:rPr>
        <w:t>Zadania szkolnego koordynatora projektów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 xml:space="preserve">§ </w:t>
      </w:r>
      <w:r>
        <w:rPr>
          <w:b/>
        </w:rPr>
        <w:t>2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</w:p>
    <w:p w:rsidR="00A5654F" w:rsidRPr="000F5BB3" w:rsidRDefault="00A5654F" w:rsidP="00A5654F">
      <w:pPr>
        <w:pStyle w:val="Akapitzlist"/>
        <w:numPr>
          <w:ilvl w:val="0"/>
          <w:numId w:val="3"/>
        </w:numPr>
        <w:spacing w:after="200" w:line="276" w:lineRule="auto"/>
        <w:ind w:left="360"/>
        <w:contextualSpacing/>
        <w:jc w:val="both"/>
      </w:pPr>
      <w:r w:rsidRPr="000F5BB3">
        <w:t>Zebranie od nauczycieli gimnazjum propozycji tematów projektu, sporządzenie ich listy zbiorczej, przedstawienie jej dyrektorowi i radzie pedagogicznej.</w:t>
      </w:r>
    </w:p>
    <w:p w:rsidR="00A5654F" w:rsidRPr="000F5BB3" w:rsidRDefault="00A5654F" w:rsidP="00A5654F">
      <w:pPr>
        <w:pStyle w:val="Akapitzlist"/>
        <w:numPr>
          <w:ilvl w:val="0"/>
          <w:numId w:val="3"/>
        </w:numPr>
        <w:spacing w:after="200" w:line="276" w:lineRule="auto"/>
        <w:ind w:left="360"/>
        <w:contextualSpacing/>
        <w:jc w:val="both"/>
      </w:pPr>
      <w:r w:rsidRPr="000F5BB3">
        <w:t>Monitorowanie stanu realizacji projektów.</w:t>
      </w:r>
    </w:p>
    <w:p w:rsidR="00A5654F" w:rsidRPr="000F5BB3" w:rsidRDefault="00A5654F" w:rsidP="00A5654F">
      <w:pPr>
        <w:pStyle w:val="Akapitzlist"/>
        <w:numPr>
          <w:ilvl w:val="0"/>
          <w:numId w:val="3"/>
        </w:numPr>
        <w:spacing w:after="200" w:line="276" w:lineRule="auto"/>
        <w:ind w:left="360"/>
        <w:contextualSpacing/>
        <w:jc w:val="both"/>
      </w:pPr>
      <w:r w:rsidRPr="000F5BB3">
        <w:t>Organizacja publicznej prezentacji projektów w formie Festiwalu Projektów.</w:t>
      </w:r>
    </w:p>
    <w:p w:rsidR="00A5654F" w:rsidRDefault="00A5654F" w:rsidP="00A5654F">
      <w:pPr>
        <w:pStyle w:val="Akapitzlist"/>
        <w:numPr>
          <w:ilvl w:val="0"/>
          <w:numId w:val="3"/>
        </w:numPr>
        <w:spacing w:after="200" w:line="276" w:lineRule="auto"/>
        <w:ind w:left="360"/>
        <w:contextualSpacing/>
        <w:jc w:val="both"/>
      </w:pPr>
      <w:r w:rsidRPr="000F5BB3">
        <w:t>Podsumowanie realizacji projektów i przedstawienie radzie pedagogicznej sprawozdania zbiorczego na koniec roku szkolnego.</w:t>
      </w:r>
    </w:p>
    <w:p w:rsidR="00A5654F" w:rsidRPr="000F5BB3" w:rsidRDefault="00A5654F" w:rsidP="00A5654F">
      <w:pPr>
        <w:spacing w:after="200" w:line="276" w:lineRule="auto"/>
        <w:contextualSpacing/>
        <w:jc w:val="center"/>
      </w:pPr>
      <w:r>
        <w:br w:type="column"/>
      </w:r>
      <w:r w:rsidRPr="000F5BB3">
        <w:rPr>
          <w:b/>
          <w:sz w:val="28"/>
          <w:szCs w:val="28"/>
        </w:rPr>
        <w:lastRenderedPageBreak/>
        <w:t>Zadania wychowawcy klas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>§</w:t>
      </w:r>
      <w:r>
        <w:rPr>
          <w:b/>
        </w:rPr>
        <w:t xml:space="preserve"> 3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</w:p>
    <w:p w:rsidR="00A5654F" w:rsidRPr="000F5BB3" w:rsidRDefault="00A5654F" w:rsidP="00A5654F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0F5BB3">
        <w:t xml:space="preserve">Wychowawcy klas III ustnie  informują uczniów i ich rodziców (prawnych opiekunów) </w:t>
      </w:r>
      <w:r>
        <w:br/>
      </w:r>
      <w:r w:rsidRPr="000F5BB3">
        <w:t>o warunkach realizacji projektu edukacyjnego.</w:t>
      </w:r>
    </w:p>
    <w:p w:rsidR="00A5654F" w:rsidRPr="000F5BB3" w:rsidRDefault="00A5654F" w:rsidP="00A5654F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0F5BB3">
        <w:t xml:space="preserve">Do 20 marca, wspólnie z nauczycielami uczącymi w danej klasie oraz </w:t>
      </w:r>
      <w:r w:rsidRPr="000F5BB3">
        <w:br/>
        <w:t>w konsultacji z wychowawcami pracującymi w internacie, dokonują podziału uczniów na grupy z zastrzeżeniem, że w zespole mogą być uczniowie różnych klas.</w:t>
      </w:r>
    </w:p>
    <w:p w:rsidR="00A5654F" w:rsidRPr="000F5BB3" w:rsidRDefault="00A5654F" w:rsidP="00A5654F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0F5BB3">
        <w:t xml:space="preserve">Poinformowanie uczniów o dokonanym podziale na grupy i przedstawienie </w:t>
      </w:r>
      <w:r w:rsidRPr="000F5BB3">
        <w:br/>
        <w:t>im przygotowanej bazy tematów projektu.</w:t>
      </w:r>
    </w:p>
    <w:p w:rsidR="00A5654F" w:rsidRPr="000F5BB3" w:rsidRDefault="00A5654F" w:rsidP="00A5654F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0F5BB3">
        <w:t>Komunikowanie się z opiekunami projektów w sprawie oceniania zachowania ucznia.</w:t>
      </w:r>
    </w:p>
    <w:p w:rsidR="00A5654F" w:rsidRPr="000F5BB3" w:rsidRDefault="00A5654F" w:rsidP="00A5654F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</w:pPr>
      <w:r w:rsidRPr="000F5BB3">
        <w:t xml:space="preserve">Dokonanie zapisów dotyczących realizacji przez ucznia projektu edukacyjnego </w:t>
      </w:r>
      <w:r w:rsidRPr="000F5BB3">
        <w:br/>
        <w:t>w dokumentacji szkolnej (dziennik lekcyjny, arkusz ocen, świadectwo).</w:t>
      </w:r>
    </w:p>
    <w:p w:rsidR="00A5654F" w:rsidRPr="000F5BB3" w:rsidRDefault="00A5654F" w:rsidP="00A5654F">
      <w:pPr>
        <w:jc w:val="both"/>
        <w:rPr>
          <w:b/>
        </w:rPr>
      </w:pP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  <w:r w:rsidRPr="000F5BB3">
        <w:rPr>
          <w:b/>
          <w:sz w:val="28"/>
          <w:szCs w:val="28"/>
        </w:rPr>
        <w:t>Zadania opiekuna projektu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 xml:space="preserve">§ </w:t>
      </w:r>
      <w:r>
        <w:rPr>
          <w:b/>
        </w:rPr>
        <w:t>4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</w:rPr>
      </w:pP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 xml:space="preserve">Po przeprowadzonych w szkole egzaminach gimnazjalnych opiekun projektu </w:t>
      </w:r>
      <w:r w:rsidRPr="000F5BB3">
        <w:br/>
        <w:t>z zespołem uczniów podejmuje następujące działania:</w:t>
      </w:r>
    </w:p>
    <w:p w:rsidR="00A5654F" w:rsidRPr="000F5BB3" w:rsidRDefault="00A5654F" w:rsidP="00A5654F">
      <w:pPr>
        <w:pStyle w:val="Akapitzlist"/>
        <w:numPr>
          <w:ilvl w:val="1"/>
          <w:numId w:val="5"/>
        </w:numPr>
        <w:spacing w:after="200" w:line="276" w:lineRule="auto"/>
        <w:contextualSpacing/>
        <w:jc w:val="both"/>
      </w:pPr>
      <w:r w:rsidRPr="000F5BB3">
        <w:t>omawia scenariusz projektu;</w:t>
      </w:r>
    </w:p>
    <w:p w:rsidR="00A5654F" w:rsidRPr="000F5BB3" w:rsidRDefault="00A5654F" w:rsidP="00A5654F">
      <w:pPr>
        <w:pStyle w:val="Akapitzlist"/>
        <w:numPr>
          <w:ilvl w:val="1"/>
          <w:numId w:val="5"/>
        </w:numPr>
        <w:spacing w:after="200" w:line="276" w:lineRule="auto"/>
        <w:contextualSpacing/>
        <w:jc w:val="both"/>
      </w:pPr>
      <w:r w:rsidRPr="000F5BB3">
        <w:t>przygotowuje kontrakt i podpisuje go wraz z uczniami;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przygotowanie dokumentacji i zapoznanie uczniów z zasadami jej prowadzenia /karty projektu, karty samooceny ucznia, karty oceny projektu, karty oceny prezentacji projektu, sprawozdanie z realizacji projektu/.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Czuwanie nad prawidłowym przebiegiem projektu i pomoc uczniom na każdym etapie jego realizacji.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Prowadzenie konsultacji dla uczniów realizujących projekt.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Motywowanie uczniów do systematycznej pracy.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 xml:space="preserve">Koordynowanie pracy nauczycieli w sytuacji, kiedy projekt ma charakter </w:t>
      </w:r>
      <w:proofErr w:type="spellStart"/>
      <w:r w:rsidRPr="000F5BB3">
        <w:t>międzyprzedmiotowy</w:t>
      </w:r>
      <w:proofErr w:type="spellEnd"/>
      <w:r w:rsidRPr="000F5BB3">
        <w:t>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Dokonanie oceny pracy każdego członka zespołu po zakończeni projektu.</w:t>
      </w:r>
    </w:p>
    <w:p w:rsidR="00A5654F" w:rsidRPr="000F5BB3" w:rsidRDefault="00A5654F" w:rsidP="00A5654F">
      <w:pPr>
        <w:pStyle w:val="Akapitzlist"/>
        <w:numPr>
          <w:ilvl w:val="0"/>
          <w:numId w:val="5"/>
        </w:numPr>
        <w:spacing w:after="200" w:line="276" w:lineRule="auto"/>
        <w:contextualSpacing/>
        <w:jc w:val="both"/>
      </w:pPr>
      <w:r w:rsidRPr="000F5BB3">
        <w:t>Przedstawienie wychowawcy klasy III informacji o udziale uczniów w projekcie, wymaganą do ustalenia oceny zachowania.</w:t>
      </w:r>
    </w:p>
    <w:p w:rsidR="00A5654F" w:rsidRPr="000F5BB3" w:rsidRDefault="00A5654F" w:rsidP="00A5654F">
      <w:pPr>
        <w:jc w:val="both"/>
        <w:rPr>
          <w:b/>
        </w:rPr>
      </w:pPr>
    </w:p>
    <w:p w:rsidR="00A5654F" w:rsidRDefault="00A5654F" w:rsidP="00A5654F">
      <w:pPr>
        <w:jc w:val="center"/>
        <w:rPr>
          <w:b/>
          <w:sz w:val="28"/>
          <w:szCs w:val="28"/>
        </w:rPr>
      </w:pPr>
      <w:r w:rsidRPr="000F5BB3">
        <w:rPr>
          <w:b/>
          <w:sz w:val="28"/>
          <w:szCs w:val="28"/>
        </w:rPr>
        <w:t>Zadania uczniów realizujących projekt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>§</w:t>
      </w:r>
      <w:r>
        <w:rPr>
          <w:b/>
        </w:rPr>
        <w:t xml:space="preserve"> 5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</w:p>
    <w:p w:rsidR="00A5654F" w:rsidRPr="000F5BB3" w:rsidRDefault="00A5654F" w:rsidP="00A5654F">
      <w:pPr>
        <w:pStyle w:val="Akapitzlist"/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 w:rsidRPr="000F5BB3">
        <w:t>Wybór tematu projektu.</w:t>
      </w:r>
    </w:p>
    <w:p w:rsidR="00A5654F" w:rsidRPr="000F5BB3" w:rsidRDefault="00A5654F" w:rsidP="00A5654F">
      <w:pPr>
        <w:pStyle w:val="Akapitzlist"/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 w:rsidRPr="000F5BB3">
        <w:t xml:space="preserve">Omówienie i ustalenie wspólnie z opiekunem projektu zasad współpracy </w:t>
      </w:r>
      <w:r w:rsidRPr="000F5BB3">
        <w:br/>
        <w:t>i podziału zadań w zespole.</w:t>
      </w:r>
    </w:p>
    <w:p w:rsidR="00A5654F" w:rsidRPr="000F5BB3" w:rsidRDefault="00A5654F" w:rsidP="00A5654F">
      <w:pPr>
        <w:pStyle w:val="Akapitzlist"/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 w:rsidRPr="000F5BB3">
        <w:t xml:space="preserve">Czynne uczestniczenie w realizacji projektu i wywiązywanie się z podjętych </w:t>
      </w:r>
      <w:r w:rsidRPr="000F5BB3">
        <w:br/>
        <w:t>i wyznaczonych zadań.</w:t>
      </w:r>
    </w:p>
    <w:p w:rsidR="00A5654F" w:rsidRPr="000F5BB3" w:rsidRDefault="00A5654F" w:rsidP="00A5654F">
      <w:pPr>
        <w:pStyle w:val="Akapitzlist"/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 w:rsidRPr="000F5BB3">
        <w:t>Publiczna prezentacja projektu po zakończeniu jego realizacji w terminie uzgodnionym z opiekunem projektu.</w:t>
      </w:r>
    </w:p>
    <w:p w:rsidR="00A5654F" w:rsidRPr="000F5BB3" w:rsidRDefault="00A5654F" w:rsidP="00A5654F">
      <w:pPr>
        <w:pStyle w:val="Akapitzlist"/>
        <w:numPr>
          <w:ilvl w:val="0"/>
          <w:numId w:val="2"/>
        </w:numPr>
        <w:spacing w:after="200" w:line="276" w:lineRule="auto"/>
        <w:ind w:left="360"/>
        <w:contextualSpacing/>
        <w:jc w:val="both"/>
      </w:pPr>
      <w:r w:rsidRPr="000F5BB3">
        <w:lastRenderedPageBreak/>
        <w:t>Dokonanie samooceny po zakończeniu realizacji projektu.</w:t>
      </w:r>
    </w:p>
    <w:p w:rsidR="00A5654F" w:rsidRPr="000F5BB3" w:rsidRDefault="00A5654F" w:rsidP="00A5654F">
      <w:pPr>
        <w:jc w:val="center"/>
        <w:rPr>
          <w:b/>
        </w:rPr>
      </w:pPr>
    </w:p>
    <w:p w:rsidR="00A5654F" w:rsidRDefault="00A5654F" w:rsidP="00A5654F">
      <w:pPr>
        <w:jc w:val="center"/>
        <w:rPr>
          <w:b/>
          <w:sz w:val="28"/>
          <w:szCs w:val="28"/>
        </w:rPr>
      </w:pPr>
      <w:r w:rsidRPr="000F5BB3">
        <w:rPr>
          <w:b/>
          <w:sz w:val="28"/>
          <w:szCs w:val="28"/>
        </w:rPr>
        <w:t>Ocena projektu</w:t>
      </w:r>
    </w:p>
    <w:p w:rsidR="00A5654F" w:rsidRDefault="00A5654F" w:rsidP="00A5654F">
      <w:pPr>
        <w:jc w:val="center"/>
        <w:rPr>
          <w:b/>
        </w:rPr>
      </w:pPr>
    </w:p>
    <w:p w:rsidR="00A5654F" w:rsidRPr="00423349" w:rsidRDefault="00A5654F" w:rsidP="00A5654F">
      <w:pPr>
        <w:jc w:val="center"/>
        <w:rPr>
          <w:b/>
        </w:rPr>
      </w:pPr>
      <w:r w:rsidRPr="00423349">
        <w:rPr>
          <w:b/>
        </w:rPr>
        <w:t xml:space="preserve">§ </w:t>
      </w:r>
      <w:r>
        <w:rPr>
          <w:b/>
        </w:rPr>
        <w:t>6</w:t>
      </w:r>
      <w:r w:rsidRPr="00423349">
        <w:rPr>
          <w:b/>
        </w:rPr>
        <w:t>.</w:t>
      </w:r>
    </w:p>
    <w:p w:rsidR="00A5654F" w:rsidRPr="000F5BB3" w:rsidRDefault="00A5654F" w:rsidP="00A5654F">
      <w:pPr>
        <w:jc w:val="center"/>
        <w:rPr>
          <w:b/>
          <w:sz w:val="28"/>
          <w:szCs w:val="28"/>
        </w:rPr>
      </w:pPr>
    </w:p>
    <w:p w:rsidR="00A5654F" w:rsidRPr="000F5BB3" w:rsidRDefault="00A5654F" w:rsidP="00A5654F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</w:pPr>
      <w:r w:rsidRPr="000F5BB3">
        <w:t xml:space="preserve">Ocena projektu odnosi się do realizacji całości projektu, poziomu wykonania zadań, inicjatywy uczniów, współpracy z zespołem, publicznej prezentacji </w:t>
      </w:r>
      <w:r w:rsidRPr="000F5BB3">
        <w:br/>
        <w:t>oraz uwzględnia samoocenę uczniów.</w:t>
      </w:r>
    </w:p>
    <w:p w:rsidR="00A5654F" w:rsidRPr="000F5BB3" w:rsidRDefault="00A5654F" w:rsidP="00A5654F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</w:pPr>
      <w:r w:rsidRPr="000F5BB3">
        <w:t>Ocenie podlega każdy z członków zespołu, któremu opiekun powinien przedstawić informację zwrotną o jego roli w realizacji projektu.</w:t>
      </w:r>
    </w:p>
    <w:p w:rsidR="00A5654F" w:rsidRPr="000F5BB3" w:rsidRDefault="00A5654F" w:rsidP="00A5654F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</w:pPr>
      <w:r w:rsidRPr="000F5BB3">
        <w:t>Ocena udziału ucznia w projekcie kończy się stwierdzeniem uogólniającym: uczestniczył/nie uczestniczył w realizacji projektu.</w:t>
      </w:r>
    </w:p>
    <w:p w:rsidR="00A5654F" w:rsidRPr="000F5BB3" w:rsidRDefault="00A5654F" w:rsidP="00A5654F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</w:pPr>
      <w:r w:rsidRPr="000F5BB3">
        <w:t xml:space="preserve">Udział ucznia w realizacji projektu może podlegać bieżącemu ocenianiu </w:t>
      </w:r>
      <w:r w:rsidRPr="000F5BB3">
        <w:br/>
        <w:t>z przedmiotu.</w:t>
      </w:r>
    </w:p>
    <w:p w:rsidR="00A5654F" w:rsidRDefault="00A5654F" w:rsidP="00A5654F"/>
    <w:p w:rsidR="00397DBB" w:rsidRDefault="00397DBB"/>
    <w:sectPr w:rsidR="00397DBB" w:rsidSect="00133ADB">
      <w:footerReference w:type="default" r:id="rId5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694869"/>
      <w:docPartObj>
        <w:docPartGallery w:val="Page Numbers (Bottom of Page)"/>
        <w:docPartUnique/>
      </w:docPartObj>
    </w:sdtPr>
    <w:sdtEndPr/>
    <w:sdtContent>
      <w:p w:rsidR="00372B6E" w:rsidRDefault="00A56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2B6E" w:rsidRDefault="00A5654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BC6"/>
    <w:multiLevelType w:val="hybridMultilevel"/>
    <w:tmpl w:val="0E32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6CA2"/>
    <w:multiLevelType w:val="hybridMultilevel"/>
    <w:tmpl w:val="9F200070"/>
    <w:lvl w:ilvl="0" w:tplc="0E1A7D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B847DD"/>
    <w:multiLevelType w:val="hybridMultilevel"/>
    <w:tmpl w:val="7C94A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00DF"/>
    <w:multiLevelType w:val="hybridMultilevel"/>
    <w:tmpl w:val="2FAEA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D79AF"/>
    <w:multiLevelType w:val="hybridMultilevel"/>
    <w:tmpl w:val="286E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A697E"/>
    <w:multiLevelType w:val="hybridMultilevel"/>
    <w:tmpl w:val="1F183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C63C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compat/>
  <w:rsids>
    <w:rsidRoot w:val="00A5654F"/>
    <w:rsid w:val="00397DBB"/>
    <w:rsid w:val="00A5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6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5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65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3926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MOS3</dc:creator>
  <cp:lastModifiedBy>MOS3</cp:lastModifiedBy>
  <cp:revision>1</cp:revision>
  <dcterms:created xsi:type="dcterms:W3CDTF">2012-10-01T10:57:00Z</dcterms:created>
  <dcterms:modified xsi:type="dcterms:W3CDTF">2012-10-01T10:58:00Z</dcterms:modified>
</cp:coreProperties>
</file>